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D5" w:rsidRPr="00B005D5" w:rsidRDefault="00B005D5" w:rsidP="00B005D5">
      <w:pPr>
        <w:jc w:val="center"/>
        <w:rPr>
          <w:b/>
          <w:sz w:val="26"/>
          <w:szCs w:val="26"/>
          <w:u w:val="single"/>
        </w:rPr>
      </w:pPr>
      <w:r w:rsidRPr="00B005D5">
        <w:rPr>
          <w:b/>
          <w:sz w:val="26"/>
          <w:szCs w:val="26"/>
          <w:u w:val="single"/>
        </w:rPr>
        <w:t>Dubuque Women’s Leadership Network</w:t>
      </w:r>
    </w:p>
    <w:p w:rsidR="00B005D5" w:rsidRDefault="00B005D5" w:rsidP="00B005D5">
      <w:pPr>
        <w:rPr>
          <w:b/>
        </w:rPr>
      </w:pPr>
      <w:r>
        <w:t xml:space="preserve">Position </w:t>
      </w:r>
      <w:r>
        <w:tab/>
      </w:r>
      <w:r>
        <w:rPr>
          <w:b/>
        </w:rPr>
        <w:t xml:space="preserve">Director – Membership </w:t>
      </w:r>
    </w:p>
    <w:p w:rsidR="00B005D5" w:rsidRDefault="00B005D5" w:rsidP="00B005D5">
      <w:r>
        <w:t xml:space="preserve">Term </w:t>
      </w:r>
      <w:r>
        <w:tab/>
      </w:r>
      <w:r>
        <w:tab/>
        <w:t xml:space="preserve">Two (2) years </w:t>
      </w:r>
    </w:p>
    <w:p w:rsidR="00B005D5" w:rsidRDefault="00B005D5" w:rsidP="00B005D5">
      <w:r>
        <w:t>Tenure</w:t>
      </w:r>
      <w:r>
        <w:tab/>
      </w:r>
      <w:r>
        <w:tab/>
        <w:t xml:space="preserve">Can serve up to three (3) consecutive terms </w:t>
      </w:r>
    </w:p>
    <w:p w:rsidR="00B005D5" w:rsidRDefault="00B005D5" w:rsidP="00B005D5">
      <w:r>
        <w:t xml:space="preserve">Updated </w:t>
      </w:r>
      <w:r>
        <w:tab/>
      </w:r>
      <w:r w:rsidR="00273E6C">
        <w:t>October 2020</w:t>
      </w:r>
      <w:r>
        <w:t xml:space="preserve"> </w:t>
      </w:r>
    </w:p>
    <w:p w:rsidR="00B005D5" w:rsidRPr="00F46F06" w:rsidRDefault="00B005D5" w:rsidP="00B005D5">
      <w:pPr>
        <w:pStyle w:val="ListParagraph"/>
        <w:numPr>
          <w:ilvl w:val="0"/>
          <w:numId w:val="1"/>
        </w:numPr>
      </w:pPr>
      <w:r w:rsidRPr="00B005D5">
        <w:t xml:space="preserve">This position attends every monthly Board meeting.  A minimum of nine (9) are required per year.  If, for any reason, she cannot attend the Board meeting, she should pass on any pertinent information to another Board </w:t>
      </w:r>
      <w:r w:rsidRPr="00F46F06">
        <w:t>member to bring to the meeting.</w:t>
      </w:r>
    </w:p>
    <w:p w:rsidR="00B005D5" w:rsidRPr="00F46F06" w:rsidRDefault="00B005D5" w:rsidP="00B005D5">
      <w:pPr>
        <w:pStyle w:val="ListParagraph"/>
      </w:pPr>
    </w:p>
    <w:p w:rsidR="00B005D5" w:rsidRPr="00F46F06" w:rsidRDefault="00B005D5" w:rsidP="00B005D5">
      <w:pPr>
        <w:pStyle w:val="ListParagraph"/>
        <w:numPr>
          <w:ilvl w:val="0"/>
          <w:numId w:val="1"/>
        </w:numPr>
      </w:pPr>
      <w:r w:rsidRPr="00F46F06">
        <w:t>This position is asked to promote WLN, support and encourage members of the Board, committee members, and the entire WLN organization.  She should attend as many WLN functions as possible.</w:t>
      </w:r>
    </w:p>
    <w:p w:rsidR="00B005D5" w:rsidRPr="00F46F06" w:rsidRDefault="00B005D5" w:rsidP="00B005D5">
      <w:pPr>
        <w:pStyle w:val="ListParagraph"/>
      </w:pPr>
    </w:p>
    <w:p w:rsidR="00B005D5" w:rsidRPr="00F46F06" w:rsidRDefault="00B005D5" w:rsidP="00B005D5">
      <w:pPr>
        <w:pStyle w:val="ListParagraph"/>
        <w:numPr>
          <w:ilvl w:val="0"/>
          <w:numId w:val="1"/>
        </w:numPr>
      </w:pPr>
      <w:r w:rsidRPr="00F46F06">
        <w:t>The Membership Director works to encourage potential members to join by sending information about WLN and following up as necessary.  Efforts to accomplish this may include obtaining feedback through surveys on how the organization can best meet member needs.</w:t>
      </w:r>
    </w:p>
    <w:p w:rsidR="00B005D5" w:rsidRPr="00F46F06" w:rsidRDefault="00B005D5" w:rsidP="00B005D5">
      <w:pPr>
        <w:pStyle w:val="ListParagraph"/>
      </w:pPr>
    </w:p>
    <w:p w:rsidR="00B005D5" w:rsidRPr="00F46F06" w:rsidRDefault="00B005D5" w:rsidP="00B005D5">
      <w:pPr>
        <w:pStyle w:val="ListParagraph"/>
        <w:numPr>
          <w:ilvl w:val="0"/>
          <w:numId w:val="1"/>
        </w:numPr>
      </w:pPr>
      <w:r w:rsidRPr="00F46F06">
        <w:t>The Membership Director welcomes new members by encouraging current members and Board members to network at meetings.</w:t>
      </w:r>
    </w:p>
    <w:p w:rsidR="00B005D5" w:rsidRPr="00F46F06" w:rsidRDefault="00B005D5" w:rsidP="00B005D5">
      <w:pPr>
        <w:pStyle w:val="ListParagraph"/>
      </w:pPr>
    </w:p>
    <w:p w:rsidR="00B005D5" w:rsidRPr="00F46F06" w:rsidRDefault="00B005D5" w:rsidP="00B005D5">
      <w:pPr>
        <w:pStyle w:val="ListParagraph"/>
        <w:numPr>
          <w:ilvl w:val="0"/>
          <w:numId w:val="1"/>
        </w:numPr>
      </w:pPr>
      <w:r w:rsidRPr="00F46F06">
        <w:t>The Membership Director maintains the WLN Membership Directory, verifying member information on a quarterly basis, at renewal each January 1st.</w:t>
      </w:r>
    </w:p>
    <w:p w:rsidR="00B005D5" w:rsidRPr="00F46F06" w:rsidRDefault="00B005D5" w:rsidP="00B005D5">
      <w:pPr>
        <w:pStyle w:val="ListParagraph"/>
      </w:pPr>
    </w:p>
    <w:p w:rsidR="00B005D5" w:rsidRPr="00F46F06" w:rsidRDefault="00B005D5" w:rsidP="00B005D5">
      <w:pPr>
        <w:pStyle w:val="ListParagraph"/>
        <w:numPr>
          <w:ilvl w:val="0"/>
          <w:numId w:val="1"/>
        </w:numPr>
      </w:pPr>
      <w:r w:rsidRPr="00F46F06">
        <w:t>The Membership Director tracks attendance at monthly meetings and works with the Treasurer to collect payments from members who RSVP for luncheons, but do not attend.</w:t>
      </w:r>
    </w:p>
    <w:p w:rsidR="00B005D5" w:rsidRPr="00F46F06" w:rsidRDefault="00B005D5" w:rsidP="00B005D5">
      <w:pPr>
        <w:pStyle w:val="ListParagraph"/>
      </w:pPr>
    </w:p>
    <w:p w:rsidR="00B005D5" w:rsidRDefault="00B005D5" w:rsidP="00B005D5">
      <w:pPr>
        <w:pStyle w:val="ListParagraph"/>
        <w:numPr>
          <w:ilvl w:val="0"/>
          <w:numId w:val="1"/>
        </w:numPr>
      </w:pPr>
      <w:r w:rsidRPr="00F46F06">
        <w:t xml:space="preserve">The Membership Director provides new member information to the Member at Large so she can send them a welcome </w:t>
      </w:r>
      <w:r w:rsidR="00273E6C">
        <w:t>email</w:t>
      </w:r>
      <w:r w:rsidRPr="00F46F06">
        <w:t>.</w:t>
      </w:r>
    </w:p>
    <w:p w:rsidR="00273E6C" w:rsidRDefault="00273E6C" w:rsidP="00273E6C">
      <w:pPr>
        <w:pStyle w:val="ListParagraph"/>
      </w:pPr>
    </w:p>
    <w:p w:rsidR="00273E6C" w:rsidRPr="00F46F06" w:rsidRDefault="00273E6C" w:rsidP="00B005D5">
      <w:pPr>
        <w:pStyle w:val="ListParagraph"/>
        <w:numPr>
          <w:ilvl w:val="0"/>
          <w:numId w:val="1"/>
        </w:numPr>
      </w:pPr>
      <w:r>
        <w:t xml:space="preserve">This position works to recruit corporate memberships by designing incentive based pricing structures </w:t>
      </w:r>
      <w:r w:rsidR="00CA475C">
        <w:t>based on</w:t>
      </w:r>
      <w:r>
        <w:t xml:space="preserve"> number of members joining. </w:t>
      </w:r>
    </w:p>
    <w:p w:rsidR="00B005D5" w:rsidRPr="00F46F06" w:rsidRDefault="00B005D5" w:rsidP="00B005D5">
      <w:pPr>
        <w:pStyle w:val="ListParagraph"/>
      </w:pPr>
    </w:p>
    <w:p w:rsidR="00B005D5" w:rsidRPr="00F46F06" w:rsidRDefault="00B005D5" w:rsidP="00B005D5">
      <w:pPr>
        <w:pStyle w:val="ListParagraph"/>
        <w:numPr>
          <w:ilvl w:val="0"/>
          <w:numId w:val="1"/>
        </w:numPr>
      </w:pPr>
      <w:r w:rsidRPr="00F46F06">
        <w:t xml:space="preserve">At the end of her term of office, this position will turn over all documents, files, </w:t>
      </w:r>
      <w:proofErr w:type="spellStart"/>
      <w:r w:rsidRPr="00F46F06">
        <w:t>etc</w:t>
      </w:r>
      <w:proofErr w:type="spellEnd"/>
      <w:r w:rsidRPr="00F46F06">
        <w:t>, pertaining to her office to her successor.  She will be available to answer questions during a transition period (up to 3 months).</w:t>
      </w:r>
    </w:p>
    <w:p w:rsidR="00CA475C" w:rsidRDefault="00F46F06" w:rsidP="00B005D5">
      <w:bookmarkStart w:id="0" w:name="_GoBack"/>
      <w:bookmarkEnd w:id="0"/>
      <w:r>
        <w:tab/>
      </w:r>
      <w:r w:rsidR="00C304F0">
        <w:t xml:space="preserve"> </w:t>
      </w:r>
    </w:p>
    <w:p w:rsidR="00B005D5" w:rsidRDefault="00A02680" w:rsidP="00B005D5">
      <w:r>
        <w:t>2021-2020</w:t>
      </w:r>
      <w:r w:rsidR="00997A82">
        <w:tab/>
        <w:t>Erin Sieverding</w:t>
      </w:r>
      <w:r>
        <w:t>/</w:t>
      </w:r>
      <w:r w:rsidRPr="00A02680">
        <w:t xml:space="preserve"> </w:t>
      </w:r>
      <w:r>
        <w:t xml:space="preserve">Margaret </w:t>
      </w:r>
      <w:proofErr w:type="spellStart"/>
      <w:r>
        <w:t>O’Rielly</w:t>
      </w:r>
      <w:proofErr w:type="spellEnd"/>
      <w:r w:rsidR="00F46F06">
        <w:br/>
      </w:r>
      <w:r w:rsidR="00B005D5">
        <w:t xml:space="preserve">2019 -2017 </w:t>
      </w:r>
      <w:r w:rsidR="00B005D5">
        <w:tab/>
        <w:t xml:space="preserve">Diana Miller </w:t>
      </w:r>
      <w:r w:rsidR="00F46F06">
        <w:br/>
        <w:t xml:space="preserve">*2017 saw a change to calendar year 1/1 – 12/31 from fiscal year  </w:t>
      </w:r>
      <w:r w:rsidR="00B005D5">
        <w:br/>
        <w:t xml:space="preserve">2017-2014 </w:t>
      </w:r>
      <w:r w:rsidR="00B005D5">
        <w:tab/>
        <w:t xml:space="preserve">Jen Mond </w:t>
      </w:r>
      <w:r w:rsidR="00B005D5">
        <w:br/>
        <w:t xml:space="preserve">2014-2013 </w:t>
      </w:r>
      <w:r w:rsidR="00B005D5">
        <w:tab/>
        <w:t xml:space="preserve">Kim Budde </w:t>
      </w:r>
      <w:r w:rsidR="00B005D5">
        <w:br/>
        <w:t xml:space="preserve">2013-2009 </w:t>
      </w:r>
      <w:r w:rsidR="00B005D5">
        <w:tab/>
        <w:t xml:space="preserve">Mary Ann </w:t>
      </w:r>
      <w:proofErr w:type="spellStart"/>
      <w:r w:rsidR="00B005D5">
        <w:t>Conzett</w:t>
      </w:r>
      <w:proofErr w:type="spellEnd"/>
      <w:r w:rsidR="00B005D5">
        <w:t xml:space="preserve"> </w:t>
      </w:r>
      <w:r w:rsidR="00B005D5">
        <w:br/>
        <w:t xml:space="preserve">2009-2007 </w:t>
      </w:r>
      <w:r w:rsidR="00B005D5">
        <w:tab/>
        <w:t xml:space="preserve">Sandi Swift / Christine </w:t>
      </w:r>
      <w:proofErr w:type="spellStart"/>
      <w:r w:rsidR="00B005D5">
        <w:t>Finson</w:t>
      </w:r>
      <w:proofErr w:type="spellEnd"/>
      <w:r w:rsidR="00B005D5">
        <w:t xml:space="preserve"> </w:t>
      </w:r>
      <w:r w:rsidR="00B005D5">
        <w:br/>
        <w:t xml:space="preserve">2007-2005 </w:t>
      </w:r>
      <w:r w:rsidR="00B005D5">
        <w:tab/>
        <w:t xml:space="preserve">Pam Hillary </w:t>
      </w:r>
    </w:p>
    <w:p w:rsidR="00B005D5" w:rsidRDefault="00B005D5" w:rsidP="00B005D5"/>
    <w:p w:rsidR="00B005D5" w:rsidRPr="00B005D5" w:rsidRDefault="00B005D5" w:rsidP="00B005D5"/>
    <w:sectPr w:rsidR="00B005D5" w:rsidRPr="00B005D5" w:rsidSect="00B00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F2798"/>
    <w:multiLevelType w:val="hybridMultilevel"/>
    <w:tmpl w:val="CF0A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D5"/>
    <w:rsid w:val="001263A6"/>
    <w:rsid w:val="00273E6C"/>
    <w:rsid w:val="00997A82"/>
    <w:rsid w:val="00A02680"/>
    <w:rsid w:val="00B005D5"/>
    <w:rsid w:val="00C304F0"/>
    <w:rsid w:val="00CA475C"/>
    <w:rsid w:val="00F32771"/>
    <w:rsid w:val="00F4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FCE8"/>
  <w15:chartTrackingRefBased/>
  <w15:docId w15:val="{6212D7D6-7AEC-44A2-A01E-F5CF3DEC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45F6B-F6A0-4AED-A089-37FE8200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Kronlage</dc:creator>
  <cp:keywords/>
  <dc:description/>
  <cp:lastModifiedBy>KELLY WENZELMAN</cp:lastModifiedBy>
  <cp:revision>5</cp:revision>
  <dcterms:created xsi:type="dcterms:W3CDTF">2020-10-28T15:29:00Z</dcterms:created>
  <dcterms:modified xsi:type="dcterms:W3CDTF">2020-10-29T17:55:00Z</dcterms:modified>
</cp:coreProperties>
</file>